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081B18" w:rsidP="00081B18">
      <w:pPr>
        <w:spacing w:line="480" w:lineRule="auto"/>
        <w:jc w:val="center"/>
        <w:rPr>
          <w:rFonts w:ascii="Times New Roman" w:hAnsi="Times New Roman" w:cs="Times New Roman"/>
          <w:sz w:val="24"/>
          <w:szCs w:val="24"/>
        </w:rPr>
      </w:pPr>
    </w:p>
    <w:p w:rsidR="00081B18" w:rsidP="00081B18">
      <w:pPr>
        <w:spacing w:line="480" w:lineRule="auto"/>
        <w:jc w:val="center"/>
        <w:rPr>
          <w:rFonts w:ascii="Times New Roman" w:hAnsi="Times New Roman" w:cs="Times New Roman"/>
          <w:sz w:val="24"/>
          <w:szCs w:val="24"/>
        </w:rPr>
      </w:pPr>
    </w:p>
    <w:p w:rsidR="00081B18" w:rsidP="00081B18">
      <w:pPr>
        <w:spacing w:line="480" w:lineRule="auto"/>
        <w:jc w:val="center"/>
        <w:rPr>
          <w:rFonts w:ascii="Times New Roman" w:hAnsi="Times New Roman" w:cs="Times New Roman"/>
          <w:sz w:val="24"/>
          <w:szCs w:val="24"/>
        </w:rPr>
      </w:pPr>
    </w:p>
    <w:p w:rsidR="00081B18" w:rsidP="00081B18">
      <w:pPr>
        <w:spacing w:line="480" w:lineRule="auto"/>
        <w:jc w:val="center"/>
        <w:rPr>
          <w:rFonts w:ascii="Times New Roman" w:hAnsi="Times New Roman" w:cs="Times New Roman"/>
          <w:sz w:val="24"/>
          <w:szCs w:val="24"/>
        </w:rPr>
      </w:pPr>
    </w:p>
    <w:p w:rsidR="00081B18" w:rsidP="00081B18">
      <w:pPr>
        <w:spacing w:line="480" w:lineRule="auto"/>
        <w:jc w:val="center"/>
        <w:rPr>
          <w:rFonts w:ascii="Times New Roman" w:hAnsi="Times New Roman" w:cs="Times New Roman"/>
          <w:sz w:val="24"/>
          <w:szCs w:val="24"/>
        </w:rPr>
      </w:pPr>
    </w:p>
    <w:p w:rsidR="00081B18" w:rsidP="00081B18">
      <w:pPr>
        <w:spacing w:line="480" w:lineRule="auto"/>
        <w:jc w:val="center"/>
        <w:rPr>
          <w:rFonts w:ascii="Times New Roman" w:hAnsi="Times New Roman" w:cs="Times New Roman"/>
          <w:sz w:val="24"/>
          <w:szCs w:val="24"/>
        </w:rPr>
      </w:pPr>
    </w:p>
    <w:p w:rsidR="00081B18" w:rsidP="00081B18">
      <w:pPr>
        <w:spacing w:line="480" w:lineRule="auto"/>
        <w:jc w:val="center"/>
        <w:rPr>
          <w:rFonts w:ascii="Times New Roman" w:hAnsi="Times New Roman" w:cs="Times New Roman"/>
          <w:sz w:val="24"/>
          <w:szCs w:val="24"/>
        </w:rPr>
      </w:pPr>
    </w:p>
    <w:p w:rsidR="0096198F" w:rsidP="00081B1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Early Human </w:t>
      </w:r>
      <w:r w:rsidR="00DC02F2">
        <w:rPr>
          <w:rFonts w:ascii="Times New Roman" w:hAnsi="Times New Roman" w:cs="Times New Roman"/>
          <w:sz w:val="24"/>
          <w:szCs w:val="24"/>
        </w:rPr>
        <w:t xml:space="preserve">Development </w:t>
      </w:r>
      <w:r>
        <w:rPr>
          <w:rFonts w:ascii="Times New Roman" w:hAnsi="Times New Roman" w:cs="Times New Roman"/>
          <w:sz w:val="24"/>
          <w:szCs w:val="24"/>
        </w:rPr>
        <w:t>Civilization</w:t>
      </w:r>
    </w:p>
    <w:p w:rsidR="00081B18" w:rsidP="00081B1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81B18" w:rsidP="00081B1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81B18" w:rsidRPr="00081B18" w:rsidP="00081B18">
      <w:pPr>
        <w:rPr>
          <w:rFonts w:ascii="Times New Roman" w:hAnsi="Times New Roman" w:cs="Times New Roman"/>
          <w:sz w:val="24"/>
          <w:szCs w:val="24"/>
        </w:rPr>
      </w:pPr>
    </w:p>
    <w:p w:rsidR="00081B18" w:rsidRPr="00081B18" w:rsidP="00081B18">
      <w:pPr>
        <w:rPr>
          <w:rFonts w:ascii="Times New Roman" w:hAnsi="Times New Roman" w:cs="Times New Roman"/>
          <w:sz w:val="24"/>
          <w:szCs w:val="24"/>
        </w:rPr>
      </w:pPr>
    </w:p>
    <w:p w:rsidR="00081B18" w:rsidRPr="00081B18" w:rsidP="00081B18">
      <w:pPr>
        <w:rPr>
          <w:rFonts w:ascii="Times New Roman" w:hAnsi="Times New Roman" w:cs="Times New Roman"/>
          <w:sz w:val="24"/>
          <w:szCs w:val="24"/>
        </w:rPr>
      </w:pPr>
    </w:p>
    <w:p w:rsidR="00081B18" w:rsidP="00081B18">
      <w:pPr>
        <w:rPr>
          <w:rFonts w:ascii="Times New Roman" w:hAnsi="Times New Roman" w:cs="Times New Roman"/>
          <w:sz w:val="24"/>
          <w:szCs w:val="24"/>
        </w:rPr>
      </w:pPr>
    </w:p>
    <w:p w:rsidR="00081B18" w:rsidP="00081B18">
      <w:pPr>
        <w:rPr>
          <w:rFonts w:ascii="Times New Roman" w:hAnsi="Times New Roman" w:cs="Times New Roman"/>
          <w:sz w:val="24"/>
          <w:szCs w:val="24"/>
        </w:rPr>
      </w:pPr>
    </w:p>
    <w:p w:rsidR="00081B18" w:rsidP="00081B18">
      <w:pPr>
        <w:rPr>
          <w:rFonts w:ascii="Times New Roman" w:hAnsi="Times New Roman" w:cs="Times New Roman"/>
          <w:sz w:val="24"/>
          <w:szCs w:val="24"/>
        </w:rPr>
      </w:pPr>
    </w:p>
    <w:p w:rsidR="00081B18" w:rsidP="00081B18">
      <w:pPr>
        <w:rPr>
          <w:rFonts w:ascii="Times New Roman" w:hAnsi="Times New Roman" w:cs="Times New Roman"/>
          <w:sz w:val="24"/>
          <w:szCs w:val="24"/>
        </w:rPr>
      </w:pPr>
    </w:p>
    <w:p w:rsidR="00081B18" w:rsidP="00081B18">
      <w:pPr>
        <w:rPr>
          <w:rFonts w:ascii="Times New Roman" w:hAnsi="Times New Roman" w:cs="Times New Roman"/>
          <w:sz w:val="24"/>
          <w:szCs w:val="24"/>
        </w:rPr>
      </w:pPr>
    </w:p>
    <w:p w:rsidR="00081B18" w:rsidP="00081B18">
      <w:pPr>
        <w:rPr>
          <w:rFonts w:ascii="Times New Roman" w:hAnsi="Times New Roman" w:cs="Times New Roman"/>
          <w:sz w:val="24"/>
          <w:szCs w:val="24"/>
        </w:rPr>
      </w:pPr>
    </w:p>
    <w:p w:rsidR="00081B18" w:rsidP="00081B18">
      <w:pPr>
        <w:rPr>
          <w:rFonts w:ascii="Times New Roman" w:hAnsi="Times New Roman" w:cs="Times New Roman"/>
          <w:sz w:val="24"/>
          <w:szCs w:val="24"/>
        </w:rPr>
      </w:pPr>
    </w:p>
    <w:p w:rsidR="00081B18" w:rsidP="00DC02F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Early Human </w:t>
      </w:r>
      <w:r w:rsidR="00DC02F2">
        <w:rPr>
          <w:rFonts w:ascii="Times New Roman" w:hAnsi="Times New Roman" w:cs="Times New Roman"/>
          <w:sz w:val="24"/>
          <w:szCs w:val="24"/>
        </w:rPr>
        <w:t xml:space="preserve">Development and </w:t>
      </w:r>
      <w:r>
        <w:rPr>
          <w:rFonts w:ascii="Times New Roman" w:hAnsi="Times New Roman" w:cs="Times New Roman"/>
          <w:sz w:val="24"/>
          <w:szCs w:val="24"/>
        </w:rPr>
        <w:t>Civilization</w:t>
      </w:r>
    </w:p>
    <w:p w:rsidR="00DC02F2" w:rsidP="00DC02F2">
      <w:pPr>
        <w:spacing w:line="480" w:lineRule="auto"/>
        <w:rPr>
          <w:rFonts w:ascii="Times New Roman" w:hAnsi="Times New Roman" w:cs="Times New Roman"/>
          <w:sz w:val="24"/>
          <w:szCs w:val="24"/>
        </w:rPr>
      </w:pPr>
      <w:r>
        <w:rPr>
          <w:rFonts w:ascii="Times New Roman" w:hAnsi="Times New Roman" w:cs="Times New Roman"/>
          <w:sz w:val="24"/>
          <w:szCs w:val="24"/>
        </w:rPr>
        <w:tab/>
      </w:r>
      <w:r w:rsidR="004E21F0">
        <w:rPr>
          <w:rFonts w:ascii="Times New Roman" w:hAnsi="Times New Roman" w:cs="Times New Roman"/>
          <w:sz w:val="24"/>
          <w:szCs w:val="24"/>
        </w:rPr>
        <w:t>Ancient man can be traced back to 6 million years ago in Africa and his development into modern man has seen him undergo through various phases physically and intellectually. The early man had a simple lifestyle as hunted animals and gathered fruits for his survival</w:t>
      </w:r>
      <w:r w:rsidR="000643DA">
        <w:rPr>
          <w:rFonts w:ascii="Times New Roman" w:hAnsi="Times New Roman" w:cs="Times New Roman"/>
          <w:sz w:val="24"/>
          <w:szCs w:val="24"/>
        </w:rPr>
        <w:t xml:space="preserve">. The most important thing during this period was food and dictated the migration patterns of the early man. Besides, early men started depicting signs that equate to the modern man as they were organized into groups to protect themselves from external threats. Africa is considered as the cradle of humanity </w:t>
      </w:r>
      <w:r w:rsidR="004A2534">
        <w:rPr>
          <w:rFonts w:ascii="Times New Roman" w:hAnsi="Times New Roman" w:cs="Times New Roman"/>
          <w:sz w:val="24"/>
          <w:szCs w:val="24"/>
        </w:rPr>
        <w:t>since it epitomizes the development of human species in the Paleolithic period which was 26 million years ago</w:t>
      </w:r>
      <w:r w:rsidR="00E7264E">
        <w:rPr>
          <w:rFonts w:ascii="Times New Roman" w:hAnsi="Times New Roman" w:cs="Times New Roman"/>
          <w:sz w:val="24"/>
          <w:szCs w:val="24"/>
        </w:rPr>
        <w:t xml:space="preserve"> (Khan Academy, 2019)</w:t>
      </w:r>
      <w:r w:rsidR="004A2534">
        <w:rPr>
          <w:rFonts w:ascii="Times New Roman" w:hAnsi="Times New Roman" w:cs="Times New Roman"/>
          <w:sz w:val="24"/>
          <w:szCs w:val="24"/>
        </w:rPr>
        <w:t xml:space="preserve">. Historical evidence </w:t>
      </w:r>
      <w:r w:rsidR="00302536">
        <w:rPr>
          <w:rFonts w:ascii="Times New Roman" w:hAnsi="Times New Roman" w:cs="Times New Roman"/>
          <w:sz w:val="24"/>
          <w:szCs w:val="24"/>
        </w:rPr>
        <w:t>highlights the significance of the early man who had to survive at all cost despite being sparsely populated. Therefore, the essay desalinates the transition of early man and technology to modern civilization.</w:t>
      </w:r>
    </w:p>
    <w:p w:rsidR="00302536" w:rsidP="00DC02F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this regard, early man started developing new technologies to improve the way he lived. Consequently, he made tools such as axes, knives, spears, and hoes </w:t>
      </w:r>
      <w:r w:rsidR="00EA7113">
        <w:rPr>
          <w:rFonts w:ascii="Times New Roman" w:hAnsi="Times New Roman" w:cs="Times New Roman"/>
          <w:sz w:val="24"/>
          <w:szCs w:val="24"/>
        </w:rPr>
        <w:t xml:space="preserve">from stones </w:t>
      </w:r>
      <w:r>
        <w:rPr>
          <w:rFonts w:ascii="Times New Roman" w:hAnsi="Times New Roman" w:cs="Times New Roman"/>
          <w:sz w:val="24"/>
          <w:szCs w:val="24"/>
        </w:rPr>
        <w:t xml:space="preserve">that made his work easier. </w:t>
      </w:r>
      <w:r w:rsidR="00EA7113">
        <w:rPr>
          <w:rFonts w:ascii="Times New Roman" w:hAnsi="Times New Roman" w:cs="Times New Roman"/>
          <w:sz w:val="24"/>
          <w:szCs w:val="24"/>
        </w:rPr>
        <w:t xml:space="preserve">He also made shelters that made clans and started concentrating at certain areas and made them their permanent settlements.  Consequently, these settlements developed into urban centers that necessitated political structures, </w:t>
      </w:r>
      <w:r>
        <w:rPr>
          <w:rFonts w:ascii="Times New Roman" w:hAnsi="Times New Roman" w:cs="Times New Roman"/>
          <w:sz w:val="24"/>
          <w:szCs w:val="24"/>
        </w:rPr>
        <w:t>Due to the inherent tendency humans, he started to move to other parts of the world to satisfy his sense of adventure; therefore, approximately 2 million years ago, he began to move to Europe and Asia</w:t>
      </w:r>
      <w:r w:rsidR="00E7264E">
        <w:rPr>
          <w:rFonts w:ascii="Times New Roman" w:hAnsi="Times New Roman" w:cs="Times New Roman"/>
          <w:sz w:val="24"/>
          <w:szCs w:val="24"/>
        </w:rPr>
        <w:t xml:space="preserve"> (Khan Academy, 2019)</w:t>
      </w:r>
      <w:r>
        <w:rPr>
          <w:rFonts w:ascii="Times New Roman" w:hAnsi="Times New Roman" w:cs="Times New Roman"/>
          <w:sz w:val="24"/>
          <w:szCs w:val="24"/>
        </w:rPr>
        <w:t>.</w:t>
      </w:r>
      <w:r w:rsidR="00EA7113">
        <w:rPr>
          <w:rFonts w:ascii="Times New Roman" w:hAnsi="Times New Roman" w:cs="Times New Roman"/>
          <w:sz w:val="24"/>
          <w:szCs w:val="24"/>
        </w:rPr>
        <w:t xml:space="preserve"> In a bid to explore the world, they started agriculture that involved cultivating wild grains and domesticating wild animals. Again, he started pottery store farm produce. Besides, he began art and writing portraying advancements</w:t>
      </w:r>
      <w:r w:rsidR="00F12E32">
        <w:rPr>
          <w:rFonts w:ascii="Times New Roman" w:hAnsi="Times New Roman" w:cs="Times New Roman"/>
          <w:sz w:val="24"/>
          <w:szCs w:val="24"/>
        </w:rPr>
        <w:t xml:space="preserve"> on an intellectual level that could be summarized from his invention of the wheel. </w:t>
      </w:r>
      <w:r w:rsidR="00EA7113">
        <w:rPr>
          <w:rFonts w:ascii="Times New Roman" w:hAnsi="Times New Roman" w:cs="Times New Roman"/>
          <w:sz w:val="24"/>
          <w:szCs w:val="24"/>
        </w:rPr>
        <w:t>Therefore, early man developed a society that had an economic, political, religious, intellectual, and military framework.
</w:t>
      </w:r>
    </w:p>
    <w:p w:rsidR="00EA7113" w:rsidP="00DC02F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Early civilization </w:t>
      </w:r>
      <w:r w:rsidR="00787B4F">
        <w:rPr>
          <w:rFonts w:ascii="Times New Roman" w:hAnsi="Times New Roman" w:cs="Times New Roman"/>
          <w:sz w:val="24"/>
          <w:szCs w:val="24"/>
        </w:rPr>
        <w:t>peaked between 4000- 3000BCE at the valleys of River Tigris and Euphrates as the Sumerian invented high-level writing forms</w:t>
      </w:r>
      <w:r w:rsidR="00E7264E">
        <w:rPr>
          <w:rFonts w:ascii="Times New Roman" w:hAnsi="Times New Roman" w:cs="Times New Roman"/>
          <w:sz w:val="24"/>
          <w:szCs w:val="24"/>
        </w:rPr>
        <w:t xml:space="preserve"> (Khan Academy, 2019)</w:t>
      </w:r>
      <w:r w:rsidR="00787B4F">
        <w:rPr>
          <w:rFonts w:ascii="Times New Roman" w:hAnsi="Times New Roman" w:cs="Times New Roman"/>
          <w:sz w:val="24"/>
          <w:szCs w:val="24"/>
        </w:rPr>
        <w:t xml:space="preserve">. As a result, Egypt joined the civilization bandwagon as the Sumerian clans started settling all over the Mesopotamian region. Amidst the series of civilization activities, the first city, </w:t>
      </w:r>
      <w:r w:rsidR="00787B4F">
        <w:rPr>
          <w:rFonts w:ascii="Times New Roman" w:hAnsi="Times New Roman" w:cs="Times New Roman"/>
          <w:sz w:val="24"/>
          <w:szCs w:val="24"/>
        </w:rPr>
        <w:t>Uruk</w:t>
      </w:r>
      <w:r w:rsidR="00787B4F">
        <w:rPr>
          <w:rFonts w:ascii="Times New Roman" w:hAnsi="Times New Roman" w:cs="Times New Roman"/>
          <w:sz w:val="24"/>
          <w:szCs w:val="24"/>
        </w:rPr>
        <w:t>, came into place and dynasties cropped up to be ruling families. The dynasties represented the early forms of government since there was an existence of a power a gap that they filled to rule over their subjects. Around, 2334 BCE, the Sumerians were united under a joint leadership of Sargon</w:t>
      </w:r>
      <w:r w:rsidR="00054359">
        <w:rPr>
          <w:rFonts w:ascii="Times New Roman" w:hAnsi="Times New Roman" w:cs="Times New Roman"/>
          <w:sz w:val="24"/>
          <w:szCs w:val="24"/>
        </w:rPr>
        <w:t xml:space="preserve">. Afterward, </w:t>
      </w:r>
      <w:r w:rsidR="00054359">
        <w:rPr>
          <w:rFonts w:ascii="Times New Roman" w:hAnsi="Times New Roman" w:cs="Times New Roman"/>
          <w:sz w:val="24"/>
          <w:szCs w:val="24"/>
        </w:rPr>
        <w:t>Sargon's</w:t>
      </w:r>
      <w:r w:rsidR="00054359">
        <w:rPr>
          <w:rFonts w:ascii="Times New Roman" w:hAnsi="Times New Roman" w:cs="Times New Roman"/>
          <w:sz w:val="24"/>
          <w:szCs w:val="24"/>
        </w:rPr>
        <w:t xml:space="preserve"> rule laid the platform for successors who assumed authoritative power over Mesopotamian. The ruling dynasties were characterized by internal and external conflicts consequently leading to the collapse of some empires. 
</w:t>
      </w:r>
    </w:p>
    <w:p w:rsidR="003C54D4" w:rsidP="00DC02F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Also, empires such as Babylon rose as regional powers due to their military and economic prowess. </w:t>
      </w:r>
      <w:r w:rsidR="00FE24C8">
        <w:rPr>
          <w:rFonts w:ascii="Times New Roman" w:hAnsi="Times New Roman" w:cs="Times New Roman"/>
          <w:sz w:val="24"/>
          <w:szCs w:val="24"/>
        </w:rPr>
        <w:t>The leaders made salient political decisions, and upon their death, their sons inherited their positio</w:t>
      </w:r>
      <w:r w:rsidR="002E60C0">
        <w:rPr>
          <w:rFonts w:ascii="Times New Roman" w:hAnsi="Times New Roman" w:cs="Times New Roman"/>
          <w:sz w:val="24"/>
          <w:szCs w:val="24"/>
        </w:rPr>
        <w:t>ns. Empires attacking each other was a common phenomenon evident from Babylon conquering Hittite kingdom in 1600BCE</w:t>
      </w:r>
      <w:r w:rsidR="00E7264E">
        <w:rPr>
          <w:rFonts w:ascii="Times New Roman" w:hAnsi="Times New Roman" w:cs="Times New Roman"/>
          <w:sz w:val="24"/>
          <w:szCs w:val="24"/>
        </w:rPr>
        <w:t xml:space="preserve"> (Khan Academy, 2019)</w:t>
      </w:r>
      <w:r w:rsidR="002E60C0">
        <w:rPr>
          <w:rFonts w:ascii="Times New Roman" w:hAnsi="Times New Roman" w:cs="Times New Roman"/>
          <w:sz w:val="24"/>
          <w:szCs w:val="24"/>
        </w:rPr>
        <w:t xml:space="preserve">. The empires also had capitals, for instance, Nineveh was the capital was Assyria. </w:t>
      </w:r>
      <w:r w:rsidR="001E1BFB">
        <w:rPr>
          <w:rFonts w:ascii="Times New Roman" w:hAnsi="Times New Roman" w:cs="Times New Roman"/>
          <w:sz w:val="24"/>
          <w:szCs w:val="24"/>
        </w:rPr>
        <w:t xml:space="preserve">Egyptians made remarkable achievements within the civilization waves as it built </w:t>
      </w:r>
      <w:r>
        <w:rPr>
          <w:rFonts w:ascii="Times New Roman" w:hAnsi="Times New Roman" w:cs="Times New Roman"/>
          <w:sz w:val="24"/>
          <w:szCs w:val="24"/>
        </w:rPr>
        <w:t>Pyramids at Giza. The man started to recognize central supernatural powers to supplement the existing governments. 
</w:t>
      </w:r>
    </w:p>
    <w:p w:rsidR="00E7264E" w:rsidP="00DC02F2">
      <w:pPr>
        <w:spacing w:line="480" w:lineRule="auto"/>
        <w:rPr>
          <w:rFonts w:ascii="Times New Roman" w:hAnsi="Times New Roman" w:cs="Times New Roman"/>
          <w:sz w:val="24"/>
          <w:szCs w:val="24"/>
        </w:rPr>
      </w:pPr>
      <w:r>
        <w:rPr>
          <w:rFonts w:ascii="Times New Roman" w:hAnsi="Times New Roman" w:cs="Times New Roman"/>
          <w:sz w:val="24"/>
          <w:szCs w:val="24"/>
        </w:rPr>
        <w:t xml:space="preserve"> In conclusion, man's development started in Africa during the Stone Age period where manufactured crude tools and shifted to new technologies such as writing and metallurgy. The man lived a nomadic lifestyle and made settlements that developed into urban areas. Also, they started practicing agriculture and developing political infrastructures. Subsequently, dynasties emerged to rule, and this marked significant milestones in the formation of political systems. The empires </w:t>
      </w:r>
      <w:r>
        <w:rPr>
          <w:rFonts w:ascii="Times New Roman" w:hAnsi="Times New Roman" w:cs="Times New Roman"/>
          <w:sz w:val="24"/>
          <w:szCs w:val="24"/>
        </w:rPr>
        <w:t xml:space="preserve">fighting against each other were the primary cause of their collapse. Therefore, it took the man a million of years to develop into the modern man. </w:t>
      </w:r>
      <w:r w:rsidR="00FE24C8">
        <w:rPr>
          <w:rFonts w:ascii="Times New Roman" w:hAnsi="Times New Roman" w:cs="Times New Roman"/>
          <w:sz w:val="24"/>
          <w:szCs w:val="24"/>
        </w:rPr>
        <w:t xml:space="preserve"> </w:t>
      </w:r>
    </w:p>
    <w:p w:rsidR="00E7264E" w:rsidRPr="00E7264E" w:rsidP="00E7264E">
      <w:pPr>
        <w:rPr>
          <w:rFonts w:ascii="Times New Roman" w:hAnsi="Times New Roman" w:cs="Times New Roman"/>
          <w:sz w:val="24"/>
          <w:szCs w:val="24"/>
        </w:rPr>
      </w:pPr>
    </w:p>
    <w:p w:rsidR="00E7264E" w:rsidRPr="00E7264E" w:rsidP="00E7264E">
      <w:pPr>
        <w:rPr>
          <w:rFonts w:ascii="Times New Roman" w:hAnsi="Times New Roman" w:cs="Times New Roman"/>
          <w:sz w:val="24"/>
          <w:szCs w:val="24"/>
        </w:rPr>
      </w:pPr>
    </w:p>
    <w:p w:rsidR="00E7264E" w:rsidRPr="00E7264E" w:rsidP="00E7264E">
      <w:pPr>
        <w:rPr>
          <w:rFonts w:ascii="Times New Roman" w:hAnsi="Times New Roman" w:cs="Times New Roman"/>
          <w:sz w:val="24"/>
          <w:szCs w:val="24"/>
        </w:rPr>
      </w:pPr>
    </w:p>
    <w:p w:rsidR="00E7264E" w:rsidRPr="00E7264E" w:rsidP="00E7264E">
      <w:pPr>
        <w:rPr>
          <w:rFonts w:ascii="Times New Roman" w:hAnsi="Times New Roman" w:cs="Times New Roman"/>
          <w:sz w:val="24"/>
          <w:szCs w:val="24"/>
        </w:rPr>
      </w:pPr>
    </w:p>
    <w:p w:rsidR="00E7264E" w:rsidRPr="00E7264E" w:rsidP="00E7264E">
      <w:pPr>
        <w:rPr>
          <w:rFonts w:ascii="Times New Roman" w:hAnsi="Times New Roman" w:cs="Times New Roman"/>
          <w:sz w:val="24"/>
          <w:szCs w:val="24"/>
        </w:rPr>
      </w:pPr>
    </w:p>
    <w:p w:rsidR="00E7264E" w:rsidRPr="00E7264E" w:rsidP="00E7264E">
      <w:pPr>
        <w:rPr>
          <w:rFonts w:ascii="Times New Roman" w:hAnsi="Times New Roman" w:cs="Times New Roman"/>
          <w:sz w:val="24"/>
          <w:szCs w:val="24"/>
        </w:rPr>
      </w:pPr>
    </w:p>
    <w:p w:rsidR="00E7264E" w:rsidRPr="00E7264E" w:rsidP="00E7264E">
      <w:pPr>
        <w:rPr>
          <w:rFonts w:ascii="Times New Roman" w:hAnsi="Times New Roman" w:cs="Times New Roman"/>
          <w:sz w:val="24"/>
          <w:szCs w:val="24"/>
        </w:rPr>
      </w:pPr>
    </w:p>
    <w:p w:rsidR="00E7264E" w:rsidRPr="00E7264E" w:rsidP="00E7264E">
      <w:pPr>
        <w:rPr>
          <w:rFonts w:ascii="Times New Roman" w:hAnsi="Times New Roman" w:cs="Times New Roman"/>
          <w:sz w:val="24"/>
          <w:szCs w:val="24"/>
        </w:rPr>
      </w:pPr>
    </w:p>
    <w:p w:rsidR="00E7264E" w:rsidRPr="00E7264E" w:rsidP="00E7264E">
      <w:pPr>
        <w:rPr>
          <w:rFonts w:ascii="Times New Roman" w:hAnsi="Times New Roman" w:cs="Times New Roman"/>
          <w:sz w:val="24"/>
          <w:szCs w:val="24"/>
        </w:rPr>
      </w:pPr>
    </w:p>
    <w:p w:rsidR="00E7264E" w:rsidP="00E7264E">
      <w:pPr>
        <w:rPr>
          <w:rFonts w:ascii="Times New Roman" w:hAnsi="Times New Roman" w:cs="Times New Roman"/>
          <w:sz w:val="24"/>
          <w:szCs w:val="24"/>
        </w:rPr>
      </w:pPr>
    </w:p>
    <w:p w:rsidR="00E7264E" w:rsidP="00E7264E">
      <w:pPr>
        <w:rPr>
          <w:rFonts w:ascii="Times New Roman" w:hAnsi="Times New Roman" w:cs="Times New Roman"/>
          <w:sz w:val="24"/>
          <w:szCs w:val="24"/>
        </w:rPr>
      </w:pPr>
    </w:p>
    <w:p w:rsidR="00054359" w:rsidP="00E7264E">
      <w:pPr>
        <w:rPr>
          <w:rFonts w:ascii="Times New Roman" w:hAnsi="Times New Roman" w:cs="Times New Roman"/>
          <w:sz w:val="24"/>
          <w:szCs w:val="24"/>
        </w:rPr>
      </w:pPr>
    </w:p>
    <w:p w:rsidR="00E7264E" w:rsidP="00E7264E">
      <w:pPr>
        <w:rPr>
          <w:rFonts w:ascii="Times New Roman" w:hAnsi="Times New Roman" w:cs="Times New Roman"/>
          <w:sz w:val="24"/>
          <w:szCs w:val="24"/>
        </w:rPr>
      </w:pPr>
    </w:p>
    <w:p w:rsidR="00E7264E" w:rsidP="00E7264E">
      <w:pPr>
        <w:rPr>
          <w:rFonts w:ascii="Times New Roman" w:hAnsi="Times New Roman" w:cs="Times New Roman"/>
          <w:sz w:val="24"/>
          <w:szCs w:val="24"/>
        </w:rPr>
      </w:pPr>
    </w:p>
    <w:p w:rsidR="00E7264E" w:rsidP="00E7264E">
      <w:pPr>
        <w:rPr>
          <w:rFonts w:ascii="Times New Roman" w:hAnsi="Times New Roman" w:cs="Times New Roman"/>
          <w:sz w:val="24"/>
          <w:szCs w:val="24"/>
        </w:rPr>
      </w:pPr>
    </w:p>
    <w:p w:rsidR="00E7264E" w:rsidP="00E7264E">
      <w:pPr>
        <w:rPr>
          <w:rFonts w:ascii="Times New Roman" w:hAnsi="Times New Roman" w:cs="Times New Roman"/>
          <w:sz w:val="24"/>
          <w:szCs w:val="24"/>
        </w:rPr>
      </w:pPr>
    </w:p>
    <w:p w:rsidR="00E7264E" w:rsidP="00E7264E">
      <w:pPr>
        <w:rPr>
          <w:rFonts w:ascii="Times New Roman" w:hAnsi="Times New Roman" w:cs="Times New Roman"/>
          <w:sz w:val="24"/>
          <w:szCs w:val="24"/>
        </w:rPr>
      </w:pPr>
    </w:p>
    <w:p w:rsidR="00E7264E" w:rsidP="00E7264E">
      <w:pPr>
        <w:rPr>
          <w:rFonts w:ascii="Times New Roman" w:hAnsi="Times New Roman" w:cs="Times New Roman"/>
          <w:sz w:val="24"/>
          <w:szCs w:val="24"/>
        </w:rPr>
      </w:pPr>
    </w:p>
    <w:p w:rsidR="00E7264E" w:rsidP="00E7264E">
      <w:pPr>
        <w:rPr>
          <w:rFonts w:ascii="Times New Roman" w:hAnsi="Times New Roman" w:cs="Times New Roman"/>
          <w:sz w:val="24"/>
          <w:szCs w:val="24"/>
        </w:rPr>
      </w:pPr>
    </w:p>
    <w:p w:rsidR="00E7264E" w:rsidP="00E7264E">
      <w:pPr>
        <w:rPr>
          <w:rFonts w:ascii="Times New Roman" w:hAnsi="Times New Roman" w:cs="Times New Roman"/>
          <w:sz w:val="24"/>
          <w:szCs w:val="24"/>
        </w:rPr>
      </w:pPr>
    </w:p>
    <w:p w:rsidR="00E7264E" w:rsidP="00E7264E">
      <w:pPr>
        <w:rPr>
          <w:rFonts w:ascii="Times New Roman" w:hAnsi="Times New Roman" w:cs="Times New Roman"/>
          <w:sz w:val="24"/>
          <w:szCs w:val="24"/>
        </w:rPr>
      </w:pPr>
    </w:p>
    <w:p w:rsidR="00E7264E" w:rsidP="00E7264E">
      <w:pPr>
        <w:rPr>
          <w:rFonts w:ascii="Times New Roman" w:hAnsi="Times New Roman" w:cs="Times New Roman"/>
          <w:sz w:val="24"/>
          <w:szCs w:val="24"/>
        </w:rPr>
      </w:pPr>
    </w:p>
    <w:p w:rsidR="00E7264E" w:rsidP="00E7264E">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bookmarkStart w:id="0" w:name="_GoBack"/>
      <w:bookmarkEnd w:id="0"/>
    </w:p>
    <w:p w:rsidR="00E7264E" w:rsidP="00E7264E">
      <w:pPr>
        <w:spacing w:line="480" w:lineRule="auto"/>
        <w:rPr>
          <w:rFonts w:ascii="Times New Roman" w:hAnsi="Times New Roman" w:cs="Times New Roman"/>
          <w:sz w:val="24"/>
          <w:szCs w:val="24"/>
        </w:rPr>
      </w:pPr>
      <w:r>
        <w:rPr>
          <w:rFonts w:ascii="Times New Roman" w:hAnsi="Times New Roman" w:cs="Times New Roman"/>
          <w:sz w:val="24"/>
          <w:szCs w:val="24"/>
        </w:rPr>
        <w:t>Khan Academy.</w:t>
      </w:r>
      <w:r>
        <w:rPr>
          <w:rFonts w:ascii="Times New Roman" w:hAnsi="Times New Roman" w:cs="Times New Roman"/>
          <w:sz w:val="24"/>
          <w:szCs w:val="24"/>
        </w:rPr>
        <w:t xml:space="preserve"> </w:t>
      </w:r>
      <w:r>
        <w:rPr>
          <w:rFonts w:ascii="Times New Roman" w:hAnsi="Times New Roman" w:cs="Times New Roman"/>
          <w:sz w:val="24"/>
          <w:szCs w:val="24"/>
        </w:rPr>
        <w:t>(2019). Early Civilizations.</w:t>
      </w:r>
      <w:r>
        <w:rPr>
          <w:rFonts w:ascii="Times New Roman" w:hAnsi="Times New Roman" w:cs="Times New Roman"/>
          <w:sz w:val="24"/>
          <w:szCs w:val="24"/>
        </w:rPr>
        <w:t xml:space="preserve"> Retrieved from</w:t>
      </w:r>
    </w:p>
    <w:p w:rsidR="00E7264E" w:rsidP="00E7264E">
      <w:pPr>
        <w:spacing w:line="480" w:lineRule="auto"/>
        <w:ind w:left="720"/>
        <w:rPr>
          <w:rFonts w:ascii="Times New Roman" w:hAnsi="Times New Roman" w:cs="Times New Roman"/>
          <w:sz w:val="24"/>
          <w:szCs w:val="24"/>
        </w:rPr>
      </w:pPr>
      <w:hyperlink r:id="rId4" w:history="1">
        <w:r w:rsidRPr="0037356A">
          <w:rPr>
            <w:rStyle w:val="Hyperlink"/>
            <w:rFonts w:ascii="Times New Roman" w:hAnsi="Times New Roman" w:cs="Times New Roman"/>
            <w:sz w:val="24"/>
            <w:szCs w:val="24"/>
          </w:rPr>
          <w:t>https://www.khanacademy.org/humanities/world-history/world-history-beginnings/birth-agriculture-neolithic-revolution/a/introduction-what-is-civilization</w:t>
        </w:r>
      </w:hyperlink>
    </w:p>
    <w:p w:rsidR="00E7264E" w:rsidRPr="00E7264E" w:rsidP="00E7264E">
      <w:pPr>
        <w:spacing w:line="480" w:lineRule="auto"/>
        <w:rPr>
          <w:rFonts w:ascii="Times New Roman" w:hAnsi="Times New Roman" w:cs="Times New Roman"/>
          <w:sz w:val="24"/>
          <w:szCs w:val="24"/>
        </w:rPr>
      </w:pPr>
    </w:p>
    <w:sectPr w:rsidSect="00081B18">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B18" w:rsidRPr="00081B18" w:rsidP="00081B18">
    <w:pPr>
      <w:pStyle w:val="Header"/>
      <w:spacing w:line="480" w:lineRule="auto"/>
      <w:rPr>
        <w:rFonts w:ascii="Times New Roman" w:hAnsi="Times New Roman" w:cs="Times New Roman"/>
        <w:sz w:val="24"/>
        <w:szCs w:val="24"/>
      </w:rPr>
    </w:pPr>
    <w:r w:rsidRPr="00081B18">
      <w:rPr>
        <w:rFonts w:ascii="Times New Roman" w:hAnsi="Times New Roman" w:cs="Times New Roman"/>
        <w:sz w:val="24"/>
        <w:szCs w:val="24"/>
      </w:rPr>
      <w:t xml:space="preserve">HISTORY ESSAY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574668551"/>
        <w:docPartObj>
          <w:docPartGallery w:val="Page Numbers (Top of Page)"/>
          <w:docPartUnique/>
        </w:docPartObj>
      </w:sdtPr>
      <w:sdtEndPr>
        <w:rPr>
          <w:noProof/>
        </w:rPr>
      </w:sdtEndPr>
      <w:sdtContent>
        <w:r w:rsidRPr="00081B18">
          <w:rPr>
            <w:rFonts w:ascii="Times New Roman" w:hAnsi="Times New Roman" w:cs="Times New Roman"/>
            <w:sz w:val="24"/>
            <w:szCs w:val="24"/>
          </w:rPr>
          <w:fldChar w:fldCharType="begin"/>
        </w:r>
        <w:r w:rsidRPr="00081B18">
          <w:rPr>
            <w:rFonts w:ascii="Times New Roman" w:hAnsi="Times New Roman" w:cs="Times New Roman"/>
            <w:sz w:val="24"/>
            <w:szCs w:val="24"/>
          </w:rPr>
          <w:instrText xml:space="preserve"> PAGE   \* MERGEFORMAT </w:instrText>
        </w:r>
        <w:r w:rsidRPr="00081B18">
          <w:rPr>
            <w:rFonts w:ascii="Times New Roman" w:hAnsi="Times New Roman" w:cs="Times New Roman"/>
            <w:sz w:val="24"/>
            <w:szCs w:val="24"/>
          </w:rPr>
          <w:fldChar w:fldCharType="separate"/>
        </w:r>
        <w:r w:rsidR="00E7264E">
          <w:rPr>
            <w:rFonts w:ascii="Times New Roman" w:hAnsi="Times New Roman" w:cs="Times New Roman"/>
            <w:noProof/>
            <w:sz w:val="24"/>
            <w:szCs w:val="24"/>
          </w:rPr>
          <w:t>5</w:t>
        </w:r>
        <w:r w:rsidRPr="00081B18">
          <w:rPr>
            <w:rFonts w:ascii="Times New Roman" w:hAnsi="Times New Roman" w:cs="Times New Roman"/>
            <w:noProof/>
            <w:sz w:val="24"/>
            <w:szCs w:val="24"/>
          </w:rPr>
          <w:fldChar w:fldCharType="end"/>
        </w:r>
      </w:sdtContent>
    </w:sdt>
  </w:p>
  <w:p w:rsidR="00081B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B18" w:rsidRPr="00081B18" w:rsidP="00081B18">
    <w:pPr>
      <w:pStyle w:val="Header"/>
      <w:spacing w:line="480" w:lineRule="auto"/>
      <w:rPr>
        <w:rFonts w:ascii="Times New Roman" w:hAnsi="Times New Roman" w:cs="Times New Roman"/>
        <w:sz w:val="24"/>
        <w:szCs w:val="24"/>
      </w:rPr>
    </w:pPr>
    <w:r w:rsidRPr="00081B18">
      <w:rPr>
        <w:rFonts w:ascii="Times New Roman" w:hAnsi="Times New Roman" w:cs="Times New Roman"/>
        <w:sz w:val="24"/>
        <w:szCs w:val="24"/>
      </w:rPr>
      <w:t xml:space="preserve">Running head: HISTORY ESSAY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81B18">
      <w:rPr>
        <w:rFonts w:ascii="Times New Roman" w:hAnsi="Times New Roman" w:cs="Times New Roman"/>
        <w:sz w:val="24"/>
        <w:szCs w:val="24"/>
      </w:rPr>
      <w:t xml:space="preserve"> </w:t>
    </w:r>
    <w:sdt>
      <w:sdtPr>
        <w:rPr>
          <w:rFonts w:ascii="Times New Roman" w:hAnsi="Times New Roman" w:cs="Times New Roman"/>
          <w:sz w:val="24"/>
          <w:szCs w:val="24"/>
        </w:rPr>
        <w:id w:val="1644167626"/>
        <w:docPartObj>
          <w:docPartGallery w:val="Page Numbers (Top of Page)"/>
          <w:docPartUnique/>
        </w:docPartObj>
      </w:sdtPr>
      <w:sdtEndPr>
        <w:rPr>
          <w:noProof/>
        </w:rPr>
      </w:sdtEndPr>
      <w:sdtContent>
        <w:r w:rsidRPr="00081B18">
          <w:rPr>
            <w:rFonts w:ascii="Times New Roman" w:hAnsi="Times New Roman" w:cs="Times New Roman"/>
            <w:sz w:val="24"/>
            <w:szCs w:val="24"/>
          </w:rPr>
          <w:fldChar w:fldCharType="begin"/>
        </w:r>
        <w:r w:rsidRPr="00081B18">
          <w:rPr>
            <w:rFonts w:ascii="Times New Roman" w:hAnsi="Times New Roman" w:cs="Times New Roman"/>
            <w:sz w:val="24"/>
            <w:szCs w:val="24"/>
          </w:rPr>
          <w:instrText xml:space="preserve"> PAGE   \* MERGEFORMAT </w:instrText>
        </w:r>
        <w:r w:rsidRPr="00081B18">
          <w:rPr>
            <w:rFonts w:ascii="Times New Roman" w:hAnsi="Times New Roman" w:cs="Times New Roman"/>
            <w:sz w:val="24"/>
            <w:szCs w:val="24"/>
          </w:rPr>
          <w:fldChar w:fldCharType="separate"/>
        </w:r>
        <w:r w:rsidR="00E7264E">
          <w:rPr>
            <w:rFonts w:ascii="Times New Roman" w:hAnsi="Times New Roman" w:cs="Times New Roman"/>
            <w:noProof/>
            <w:sz w:val="24"/>
            <w:szCs w:val="24"/>
          </w:rPr>
          <w:t>1</w:t>
        </w:r>
        <w:r w:rsidRPr="00081B18">
          <w:rPr>
            <w:rFonts w:ascii="Times New Roman" w:hAnsi="Times New Roman" w:cs="Times New Roman"/>
            <w:noProof/>
            <w:sz w:val="24"/>
            <w:szCs w:val="24"/>
          </w:rPr>
          <w:fldChar w:fldCharType="end"/>
        </w:r>
      </w:sdtContent>
    </w:sdt>
  </w:p>
  <w:p w:rsidR="00081B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1B18"/>
    <w:rsid w:val="00054359"/>
    <w:rsid w:val="000643DA"/>
    <w:rsid w:val="00081B18"/>
    <w:rsid w:val="00116EBD"/>
    <w:rsid w:val="001E1BFB"/>
    <w:rsid w:val="002E60C0"/>
    <w:rsid w:val="00302536"/>
    <w:rsid w:val="0037356A"/>
    <w:rsid w:val="003C54D4"/>
    <w:rsid w:val="004A2534"/>
    <w:rsid w:val="004E21F0"/>
    <w:rsid w:val="00787B4F"/>
    <w:rsid w:val="007B62C7"/>
    <w:rsid w:val="0096198F"/>
    <w:rsid w:val="00BB66D4"/>
    <w:rsid w:val="00DC02F2"/>
    <w:rsid w:val="00E7264E"/>
    <w:rsid w:val="00EA7113"/>
    <w:rsid w:val="00F12E32"/>
    <w:rsid w:val="00FE24C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1B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1B18"/>
  </w:style>
  <w:style w:type="paragraph" w:styleId="Footer">
    <w:name w:val="footer"/>
    <w:basedOn w:val="Normal"/>
    <w:link w:val="FooterChar"/>
    <w:uiPriority w:val="99"/>
    <w:unhideWhenUsed/>
    <w:rsid w:val="00081B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1B18"/>
  </w:style>
  <w:style w:type="character" w:styleId="Hyperlink">
    <w:name w:val="Hyperlink"/>
    <w:basedOn w:val="DefaultParagraphFont"/>
    <w:uiPriority w:val="99"/>
    <w:unhideWhenUsed/>
    <w:rsid w:val="00E7264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khanacademy.org/humanities/world-history/world-history-beginnings/birth-agriculture-neolithic-revolution/a/introduction-what-is-civilization"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5</Pages>
  <Words>696</Words>
  <Characters>3969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11</cp:revision>
  <dcterms:created xsi:type="dcterms:W3CDTF">2019-02-06T21:18:00Z</dcterms:created>
  <dcterms:modified xsi:type="dcterms:W3CDTF">2019-02-06T23:37:00Z</dcterms:modified>
</cp:coreProperties>
</file>